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Calibri" w:hAnsi="Calibri" w:eastAsia="Calibri" w:cs="Calibri"/>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11823700</wp:posOffset>
            </wp:positionV>
            <wp:extent cx="368300" cy="266700"/>
            <wp:effectExtent l="0" t="0" r="1270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9"/>
                    <a:stretch>
                      <a:fillRect/>
                    </a:stretch>
                  </pic:blipFill>
                  <pic:spPr>
                    <a:xfrm>
                      <a:off x="0" y="0"/>
                      <a:ext cx="368300" cy="266700"/>
                    </a:xfrm>
                    <a:prstGeom prst="rect">
                      <a:avLst/>
                    </a:prstGeom>
                  </pic:spPr>
                </pic:pic>
              </a:graphicData>
            </a:graphic>
          </wp:anchor>
        </w:drawing>
      </w:r>
      <w:r>
        <w:rPr>
          <w:rFonts w:hint="eastAsia" w:ascii="黑体" w:hAnsi="黑体" w:eastAsia="黑体" w:cs="黑体"/>
          <w:b/>
          <w:sz w:val="30"/>
        </w:rPr>
        <w:t>第十四章 内能的利用 单元过关训练卷</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hd w:val="clear" w:color="auto" w:fill="auto"/>
        <w:spacing w:line="360" w:lineRule="auto"/>
        <w:jc w:val="left"/>
        <w:textAlignment w:val="center"/>
      </w:pPr>
      <w:r>
        <w:t>1．关于内能及其应用（已知</w:t>
      </w:r>
      <w:r>
        <w:rPr>
          <w:rFonts w:ascii="Times New Roman" w:hAnsi="Times New Roman" w:eastAsia="Times New Roman" w:cs="Times New Roman"/>
          <w:i/>
        </w:rPr>
        <w:t>c</w:t>
      </w:r>
      <w:r>
        <w:rPr>
          <w:rFonts w:ascii="MS Mincho" w:hAnsi="MS Mincho" w:eastAsia="MS Mincho" w:cs="MS Mincho"/>
          <w:i/>
          <w:vertAlign w:val="subscript"/>
        </w:rPr>
        <w:t>水</w:t>
      </w:r>
      <w:r>
        <w:t>&gt;</w:t>
      </w:r>
      <w:r>
        <w:rPr>
          <w:rFonts w:ascii="Times New Roman" w:hAnsi="Times New Roman" w:eastAsia="Times New Roman" w:cs="Times New Roman"/>
          <w:i/>
        </w:rPr>
        <w:t>c</w:t>
      </w:r>
      <w:r>
        <w:rPr>
          <w:rFonts w:ascii="MS Mincho" w:hAnsi="MS Mincho" w:eastAsia="MS Mincho" w:cs="MS Mincho"/>
          <w:i/>
          <w:vertAlign w:val="subscript"/>
        </w:rPr>
        <w:t>煤油</w:t>
      </w:r>
      <w:r>
        <w:t>），下列说法正确的是（　　）</w:t>
      </w:r>
    </w:p>
    <w:p>
      <w:pPr>
        <w:shd w:val="clear" w:color="auto" w:fill="auto"/>
        <w:spacing w:line="360" w:lineRule="auto"/>
        <w:jc w:val="left"/>
        <w:textAlignment w:val="center"/>
      </w:pPr>
      <w:r>
        <w:t>A．气体吸收热量以后对外做功，内能一定增加</w:t>
      </w:r>
    </w:p>
    <w:p>
      <w:pPr>
        <w:shd w:val="clear" w:color="auto" w:fill="auto"/>
        <w:spacing w:line="360" w:lineRule="auto"/>
        <w:jc w:val="left"/>
        <w:textAlignment w:val="center"/>
      </w:pPr>
      <w:r>
        <w:t>B．燃料的热值越大，燃烧时放出的热量越多</w:t>
      </w:r>
    </w:p>
    <w:p>
      <w:pPr>
        <w:shd w:val="clear" w:color="auto" w:fill="auto"/>
        <w:spacing w:line="360" w:lineRule="auto"/>
        <w:jc w:val="left"/>
        <w:textAlignment w:val="center"/>
      </w:pPr>
      <w:r>
        <w:t>C．热机效率高的汽油机甲比热机效率低的汽油机乙消耗的汽油多</w:t>
      </w:r>
    </w:p>
    <w:p>
      <w:pPr>
        <w:shd w:val="clear" w:color="auto" w:fill="auto"/>
        <w:spacing w:line="360" w:lineRule="auto"/>
        <w:jc w:val="left"/>
        <w:textAlignment w:val="center"/>
      </w:pPr>
      <w:r>
        <w:t>D．质量、初温相同的水和煤油放出相同的热量后，水的温度高于煤油的温度</w:t>
      </w:r>
    </w:p>
    <w:p>
      <w:pPr>
        <w:shd w:val="clear" w:color="auto" w:fill="auto"/>
        <w:spacing w:line="360" w:lineRule="auto"/>
        <w:jc w:val="left"/>
        <w:textAlignment w:val="center"/>
      </w:pPr>
      <w:r>
        <w:t>2．如图是两个演示实验的示意图，甲图是在一个配有活塞的厚壁玻璃筒里放一小团硝化棉，用力把活塞迅速下压，棉花就会立即燃烧；乙图是给试管里的水加热，水沸腾后，水蒸气推动橡胶塞迅速冲出试管口；根据实验现象判断下列说法中不正确的是（　　）</w:t>
      </w:r>
    </w:p>
    <w:p>
      <w:pPr>
        <w:shd w:val="clear" w:color="auto" w:fill="auto"/>
        <w:spacing w:line="360" w:lineRule="auto"/>
        <w:jc w:val="left"/>
        <w:textAlignment w:val="center"/>
      </w:pPr>
      <w:r>
        <w:drawing>
          <wp:inline distT="0" distB="0" distL="114300" distR="114300">
            <wp:extent cx="1819275" cy="1352550"/>
            <wp:effectExtent l="0" t="0" r="9525" b="381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819275" cy="1352550"/>
                    </a:xfrm>
                    <a:prstGeom prst="rect">
                      <a:avLst/>
                    </a:prstGeom>
                  </pic:spPr>
                </pic:pic>
              </a:graphicData>
            </a:graphic>
          </wp:inline>
        </w:drawing>
      </w:r>
    </w:p>
    <w:p>
      <w:pPr>
        <w:shd w:val="clear" w:color="auto" w:fill="auto"/>
        <w:spacing w:line="360" w:lineRule="auto"/>
        <w:jc w:val="left"/>
        <w:textAlignment w:val="center"/>
      </w:pPr>
      <w:r>
        <w:t>A．甲图中活塞下压过程中，筒中气体的内能增大</w:t>
      </w:r>
    </w:p>
    <w:p>
      <w:pPr>
        <w:shd w:val="clear" w:color="auto" w:fill="auto"/>
        <w:spacing w:line="360" w:lineRule="auto"/>
        <w:jc w:val="left"/>
        <w:textAlignment w:val="center"/>
      </w:pPr>
      <w:r>
        <w:t>B．甲图中活塞下压过程的能量转化与热机压缩冲程能量转化相同</w:t>
      </w:r>
    </w:p>
    <w:p>
      <w:pPr>
        <w:shd w:val="clear" w:color="auto" w:fill="auto"/>
        <w:spacing w:line="360" w:lineRule="auto"/>
        <w:jc w:val="left"/>
        <w:textAlignment w:val="center"/>
      </w:pPr>
      <w:r>
        <w:t>C．乙图中水蒸气推动橡胶塞迅速冲出试管口的过程中，水蒸气的内能增加</w:t>
      </w:r>
    </w:p>
    <w:p>
      <w:pPr>
        <w:shd w:val="clear" w:color="auto" w:fill="auto"/>
        <w:spacing w:line="360" w:lineRule="auto"/>
        <w:jc w:val="left"/>
        <w:textAlignment w:val="center"/>
      </w:pPr>
      <w:r>
        <w:t>D．乙图中水蒸气推动橡胶塞过程的能量转化与热机做功冲程的能量转化相同</w:t>
      </w:r>
    </w:p>
    <w:p>
      <w:pPr>
        <w:shd w:val="clear" w:color="auto" w:fill="auto"/>
        <w:spacing w:line="360" w:lineRule="auto"/>
        <w:jc w:val="left"/>
        <w:textAlignment w:val="center"/>
      </w:pPr>
      <w:r>
        <w:t>3．关于热机的效率，下列说法正确的是（　　）</w:t>
      </w:r>
    </w:p>
    <w:p>
      <w:pPr>
        <w:shd w:val="clear" w:color="auto" w:fill="auto"/>
        <w:spacing w:line="360" w:lineRule="auto"/>
        <w:jc w:val="left"/>
        <w:textAlignment w:val="center"/>
      </w:pPr>
      <w:r>
        <w:t>A．热机的有用功多，效率就一定高</w:t>
      </w:r>
    </w:p>
    <w:p>
      <w:pPr>
        <w:shd w:val="clear" w:color="auto" w:fill="auto"/>
        <w:spacing w:line="360" w:lineRule="auto"/>
        <w:jc w:val="left"/>
        <w:textAlignment w:val="center"/>
      </w:pPr>
      <w:r>
        <w:t>B．热机的功率大，效率一定高</w:t>
      </w:r>
    </w:p>
    <w:p>
      <w:pPr>
        <w:shd w:val="clear" w:color="auto" w:fill="auto"/>
        <w:spacing w:line="360" w:lineRule="auto"/>
        <w:jc w:val="left"/>
        <w:textAlignment w:val="center"/>
      </w:pPr>
      <w:r>
        <w:t>C．热机在单位时间里消耗的燃料少，热机的效率就一定高</w:t>
      </w:r>
    </w:p>
    <w:p>
      <w:pPr>
        <w:shd w:val="clear" w:color="auto" w:fill="auto"/>
        <w:spacing w:line="360" w:lineRule="auto"/>
        <w:jc w:val="left"/>
        <w:textAlignment w:val="center"/>
      </w:pPr>
      <w:r>
        <w:t>D．热机的有用功占总功的比例大效率就高</w:t>
      </w:r>
    </w:p>
    <w:p>
      <w:pPr>
        <w:shd w:val="clear" w:color="auto" w:fill="auto"/>
        <w:spacing w:line="360" w:lineRule="auto"/>
        <w:jc w:val="left"/>
        <w:textAlignment w:val="center"/>
      </w:pPr>
      <w:r>
        <w:t>4．下列有关热机的说法正确的是（　　）</w:t>
      </w:r>
    </w:p>
    <w:p>
      <w:pPr>
        <w:shd w:val="clear" w:color="auto" w:fill="auto"/>
        <w:tabs>
          <w:tab w:val="left" w:pos="4153"/>
        </w:tabs>
        <w:spacing w:line="360" w:lineRule="auto"/>
        <w:jc w:val="left"/>
        <w:textAlignment w:val="center"/>
      </w:pPr>
      <w:r>
        <w:t>A．内燃机的冷却液需要用比热容较大的物质</w:t>
      </w:r>
      <w:r>
        <w:tab/>
      </w:r>
      <w:r>
        <w:t>B．内燃机的做功冲程是机械能转化为内能的过程</w:t>
      </w:r>
    </w:p>
    <w:p>
      <w:pPr>
        <w:shd w:val="clear" w:color="auto" w:fill="auto"/>
        <w:tabs>
          <w:tab w:val="left" w:pos="4153"/>
        </w:tabs>
        <w:spacing w:line="360" w:lineRule="auto"/>
        <w:jc w:val="left"/>
        <w:textAlignment w:val="center"/>
      </w:pPr>
      <w:r>
        <w:t>C．汽油机以汽油为燃料，无污染</w:t>
      </w:r>
      <w:r>
        <w:tab/>
      </w:r>
      <w:r>
        <w:t>D．热机的使用缓解了城市的热岛效应</w:t>
      </w:r>
    </w:p>
    <w:p>
      <w:pPr>
        <w:shd w:val="clear" w:color="auto" w:fill="auto"/>
        <w:spacing w:line="360" w:lineRule="auto"/>
        <w:jc w:val="left"/>
        <w:textAlignment w:val="center"/>
      </w:pPr>
      <w:r>
        <w:t>5．如图所示是四冲程汽油机的剖面图，它是由吸气、压缩、做功、排气四个冲程不断循环来保证连续工作的。其中机械能转化为内能的是（　　）</w:t>
      </w:r>
    </w:p>
    <w:p>
      <w:pPr>
        <w:shd w:val="clear" w:color="auto" w:fill="auto"/>
        <w:spacing w:line="360" w:lineRule="auto"/>
        <w:jc w:val="left"/>
        <w:textAlignment w:val="center"/>
      </w:pPr>
      <w:r>
        <w:drawing>
          <wp:inline distT="0" distB="0" distL="114300" distR="114300">
            <wp:extent cx="1514475" cy="1266825"/>
            <wp:effectExtent l="0" t="0" r="9525" b="1333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514475" cy="1266825"/>
                    </a:xfrm>
                    <a:prstGeom prst="rect">
                      <a:avLst/>
                    </a:prstGeom>
                  </pic:spPr>
                </pic:pic>
              </a:graphicData>
            </a:graphic>
          </wp:inline>
        </w:drawing>
      </w:r>
    </w:p>
    <w:p>
      <w:pPr>
        <w:shd w:val="clear" w:color="auto" w:fill="auto"/>
        <w:tabs>
          <w:tab w:val="left" w:pos="2076"/>
          <w:tab w:val="left" w:pos="4153"/>
          <w:tab w:val="left" w:pos="6229"/>
        </w:tabs>
        <w:spacing w:line="360" w:lineRule="auto"/>
        <w:jc w:val="left"/>
        <w:textAlignment w:val="center"/>
      </w:pPr>
      <w:r>
        <w:t>A．吸气冲程</w:t>
      </w:r>
      <w:r>
        <w:tab/>
      </w:r>
      <w:r>
        <w:t>B．压缩冲程</w:t>
      </w:r>
      <w:r>
        <w:tab/>
      </w:r>
      <w:r>
        <w:t>C．做功冲程</w:t>
      </w:r>
      <w:r>
        <w:tab/>
      </w:r>
      <w:r>
        <w:t>D．排气冲程</w:t>
      </w:r>
    </w:p>
    <w:p>
      <w:pPr>
        <w:shd w:val="clear" w:color="auto" w:fill="auto"/>
        <w:spacing w:line="360" w:lineRule="auto"/>
        <w:jc w:val="left"/>
        <w:textAlignment w:val="center"/>
      </w:pPr>
      <w:r>
        <w:t>6．如图所示，甲、乙、丙三图的装置完全相同，燃料的质量相同，烧杯内液体的初温与质量也相同，不考虑热量损失。下列选项正确的是（　　）</w:t>
      </w:r>
    </w:p>
    <w:p>
      <w:pPr>
        <w:shd w:val="clear" w:color="auto" w:fill="auto"/>
        <w:spacing w:line="360" w:lineRule="auto"/>
        <w:jc w:val="left"/>
        <w:textAlignment w:val="center"/>
      </w:pPr>
      <w:r>
        <w:drawing>
          <wp:inline distT="0" distB="0" distL="114300" distR="114300">
            <wp:extent cx="4686300" cy="1676400"/>
            <wp:effectExtent l="0" t="0" r="762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4686300" cy="1676400"/>
                    </a:xfrm>
                    <a:prstGeom prst="rect">
                      <a:avLst/>
                    </a:prstGeom>
                  </pic:spPr>
                </pic:pic>
              </a:graphicData>
            </a:graphic>
          </wp:inline>
        </w:drawing>
      </w:r>
    </w:p>
    <w:p>
      <w:pPr>
        <w:shd w:val="clear" w:color="auto" w:fill="auto"/>
        <w:spacing w:line="360" w:lineRule="auto"/>
        <w:jc w:val="left"/>
        <w:textAlignment w:val="center"/>
      </w:pPr>
      <w:r>
        <w:t>A．比较不同液体的比热容，可以选择乙、丙两图</w:t>
      </w:r>
    </w:p>
    <w:p>
      <w:pPr>
        <w:shd w:val="clear" w:color="auto" w:fill="auto"/>
        <w:spacing w:line="360" w:lineRule="auto"/>
        <w:jc w:val="left"/>
        <w:textAlignment w:val="center"/>
      </w:pPr>
      <w:r>
        <w:t>B．比较不同燃料的热值，可以选择乙、丙两图</w:t>
      </w:r>
    </w:p>
    <w:p>
      <w:pPr>
        <w:shd w:val="clear" w:color="auto" w:fill="auto"/>
        <w:spacing w:line="360" w:lineRule="auto"/>
        <w:jc w:val="left"/>
        <w:textAlignment w:val="center"/>
      </w:pPr>
      <w:r>
        <w:t>C．对比甲，乙两图，如果燃料2的热值较高，则加热相同时间后余下的燃料2质量少</w:t>
      </w:r>
    </w:p>
    <w:p>
      <w:pPr>
        <w:shd w:val="clear" w:color="auto" w:fill="auto"/>
        <w:spacing w:line="360" w:lineRule="auto"/>
        <w:jc w:val="left"/>
        <w:textAlignment w:val="center"/>
      </w:pPr>
      <w:r>
        <w:t>D．对比甲、丙两图，如果液体b的比热容比液体a的比热容大，升高相同温度，液体a需要加热的时间较短</w:t>
      </w:r>
    </w:p>
    <w:p>
      <w:pPr>
        <w:shd w:val="clear" w:color="auto" w:fill="auto"/>
        <w:spacing w:line="360" w:lineRule="auto"/>
        <w:jc w:val="left"/>
        <w:textAlignment w:val="center"/>
      </w:pPr>
      <w:r>
        <w:t>7．下列关于热值和热机效率的说法，正确的是（　　）</w:t>
      </w:r>
    </w:p>
    <w:p>
      <w:pPr>
        <w:shd w:val="clear" w:color="auto" w:fill="auto"/>
        <w:spacing w:line="360" w:lineRule="auto"/>
        <w:jc w:val="left"/>
        <w:textAlignment w:val="center"/>
      </w:pPr>
      <w:r>
        <w:t>A．汽油的热值为4.6×10</w:t>
      </w:r>
      <w:r>
        <w:rPr>
          <w:vertAlign w:val="superscript"/>
        </w:rPr>
        <w:t>7</w:t>
      </w:r>
      <w:r>
        <w:t>J/kg，表示每燃烧1kg的汽油机可以获得4.6×10</w:t>
      </w:r>
      <w:r>
        <w:rPr>
          <w:vertAlign w:val="superscript"/>
        </w:rPr>
        <w:t>7</w:t>
      </w:r>
      <w:r>
        <w:t>J的热量</w:t>
      </w:r>
    </w:p>
    <w:p>
      <w:pPr>
        <w:shd w:val="clear" w:color="auto" w:fill="auto"/>
        <w:spacing w:line="360" w:lineRule="auto"/>
        <w:jc w:val="left"/>
        <w:textAlignment w:val="center"/>
      </w:pPr>
      <w:r>
        <w:t>B．燃料燃烧释放的热量越多，热值越大</w:t>
      </w:r>
    </w:p>
    <w:p>
      <w:pPr>
        <w:shd w:val="clear" w:color="auto" w:fill="auto"/>
        <w:spacing w:line="360" w:lineRule="auto"/>
        <w:jc w:val="left"/>
        <w:textAlignment w:val="center"/>
      </w:pPr>
      <w:r>
        <w:t>C．柴油机的热机效率通常为100%</w:t>
      </w:r>
    </w:p>
    <w:p>
      <w:pPr>
        <w:shd w:val="clear" w:color="auto" w:fill="auto"/>
        <w:spacing w:line="360" w:lineRule="auto"/>
        <w:jc w:val="left"/>
        <w:textAlignment w:val="center"/>
      </w:pPr>
      <w:r>
        <w:t>D．使燃料燃烧更充分，可以提高热机效率</w:t>
      </w:r>
    </w:p>
    <w:p>
      <w:pPr>
        <w:shd w:val="clear" w:color="auto" w:fill="auto"/>
        <w:spacing w:line="360" w:lineRule="auto"/>
        <w:jc w:val="left"/>
        <w:textAlignment w:val="center"/>
      </w:pPr>
      <w:r>
        <w:t>8．如图是给汽车提供动力的汽油机的四个工作冲程。下列判断错误的是（　　）</w:t>
      </w:r>
    </w:p>
    <w:p>
      <w:pPr>
        <w:shd w:val="clear" w:color="auto" w:fill="auto"/>
        <w:spacing w:line="360" w:lineRule="auto"/>
        <w:jc w:val="left"/>
        <w:textAlignment w:val="center"/>
      </w:pPr>
      <w:r>
        <w:drawing>
          <wp:inline distT="0" distB="0" distL="114300" distR="114300">
            <wp:extent cx="2431415" cy="1240790"/>
            <wp:effectExtent l="0" t="0" r="6985" b="889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2431415" cy="1240790"/>
                    </a:xfrm>
                    <a:prstGeom prst="rect">
                      <a:avLst/>
                    </a:prstGeom>
                  </pic:spPr>
                </pic:pic>
              </a:graphicData>
            </a:graphic>
          </wp:inline>
        </w:drawing>
      </w:r>
    </w:p>
    <w:p>
      <w:pPr>
        <w:shd w:val="clear" w:color="auto" w:fill="auto"/>
        <w:spacing w:line="360" w:lineRule="auto"/>
        <w:jc w:val="left"/>
        <w:textAlignment w:val="center"/>
      </w:pPr>
      <w:r>
        <w:t>A．图A是压缩冲程，机械能转化为内能</w:t>
      </w:r>
    </w:p>
    <w:p>
      <w:pPr>
        <w:shd w:val="clear" w:color="auto" w:fill="auto"/>
        <w:spacing w:line="360" w:lineRule="auto"/>
        <w:jc w:val="left"/>
        <w:textAlignment w:val="center"/>
      </w:pPr>
      <w:r>
        <w:t>B．图C是做功冲程，内能转化为机械能</w:t>
      </w:r>
    </w:p>
    <w:p>
      <w:pPr>
        <w:shd w:val="clear" w:color="auto" w:fill="auto"/>
        <w:spacing w:line="360" w:lineRule="auto"/>
        <w:jc w:val="left"/>
        <w:textAlignment w:val="center"/>
      </w:pPr>
      <w:r>
        <w:t>C．图A和图C中内能的大小不相等</w:t>
      </w:r>
    </w:p>
    <w:p>
      <w:pPr>
        <w:shd w:val="clear" w:color="auto" w:fill="auto"/>
        <w:spacing w:line="360" w:lineRule="auto"/>
        <w:jc w:val="left"/>
        <w:textAlignment w:val="center"/>
      </w:pPr>
      <w:r>
        <w:t>D．四个冲程的工作顺序为A﹣B﹣C﹣D</w:t>
      </w:r>
    </w:p>
    <w:p>
      <w:pPr>
        <w:shd w:val="clear" w:color="auto" w:fill="auto"/>
        <w:spacing w:line="360" w:lineRule="auto"/>
        <w:jc w:val="left"/>
        <w:textAlignment w:val="center"/>
      </w:pPr>
      <w:r>
        <w:t>9．酒精的热值为3.0×10</w:t>
      </w:r>
      <w:r>
        <w:rPr>
          <w:vertAlign w:val="superscript"/>
        </w:rPr>
        <w:t>7</w:t>
      </w:r>
      <w:r>
        <w:t>J/kg，比热容为2.4×10</w:t>
      </w:r>
      <w:r>
        <w:rPr>
          <w:vertAlign w:val="superscript"/>
        </w:rPr>
        <w:t>3</w:t>
      </w:r>
      <w:r>
        <w:t>J/(kg·℃)以下说法正确的是（　　）</w:t>
      </w:r>
    </w:p>
    <w:p>
      <w:pPr>
        <w:shd w:val="clear" w:color="auto" w:fill="auto"/>
        <w:spacing w:line="360" w:lineRule="auto"/>
        <w:jc w:val="left"/>
        <w:textAlignment w:val="center"/>
      </w:pPr>
      <w:r>
        <w:t>A．燃烧越充分，酒精的热值越大</w:t>
      </w:r>
    </w:p>
    <w:p>
      <w:pPr>
        <w:shd w:val="clear" w:color="auto" w:fill="auto"/>
        <w:spacing w:line="360" w:lineRule="auto"/>
        <w:jc w:val="left"/>
        <w:textAlignment w:val="center"/>
      </w:pPr>
      <w:r>
        <w:t>B．质量越大，酒精的热值越大</w:t>
      </w:r>
    </w:p>
    <w:p>
      <w:pPr>
        <w:shd w:val="clear" w:color="auto" w:fill="auto"/>
        <w:spacing w:line="360" w:lineRule="auto"/>
        <w:jc w:val="left"/>
        <w:textAlignment w:val="center"/>
      </w:pPr>
      <w:r>
        <w:t>C．温度升得越高，酒精的比热容越大</w:t>
      </w:r>
    </w:p>
    <w:p>
      <w:pPr>
        <w:shd w:val="clear" w:color="auto" w:fill="auto"/>
        <w:spacing w:line="360" w:lineRule="auto"/>
        <w:jc w:val="left"/>
        <w:textAlignment w:val="center"/>
      </w:pPr>
      <w:r>
        <w:t>D．1kg酒精的温度升高1℃需要吸收2.4×10</w:t>
      </w:r>
      <w:r>
        <w:rPr>
          <w:vertAlign w:val="superscript"/>
        </w:rPr>
        <w:t>3</w:t>
      </w:r>
      <w:r>
        <w:t>J的热量</w:t>
      </w:r>
    </w:p>
    <w:p>
      <w:pPr>
        <w:shd w:val="clear" w:color="auto" w:fill="auto"/>
        <w:spacing w:line="360" w:lineRule="auto"/>
        <w:jc w:val="left"/>
        <w:textAlignment w:val="center"/>
      </w:pPr>
      <w:r>
        <w:t>10．有人设想的“永动机”如图所示，下列对该装置开始转动后的分析正确的是（　　）</w:t>
      </w:r>
    </w:p>
    <w:p>
      <w:pPr>
        <w:shd w:val="clear" w:color="auto" w:fill="auto"/>
        <w:spacing w:line="360" w:lineRule="auto"/>
        <w:jc w:val="left"/>
        <w:textAlignment w:val="center"/>
      </w:pPr>
      <w:r>
        <w:drawing>
          <wp:inline distT="0" distB="0" distL="114300" distR="114300">
            <wp:extent cx="829310" cy="1008380"/>
            <wp:effectExtent l="0" t="0" r="889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829310" cy="1008380"/>
                    </a:xfrm>
                    <a:prstGeom prst="rect">
                      <a:avLst/>
                    </a:prstGeom>
                  </pic:spPr>
                </pic:pic>
              </a:graphicData>
            </a:graphic>
          </wp:inline>
        </w:drawing>
      </w:r>
    </w:p>
    <w:p>
      <w:pPr>
        <w:shd w:val="clear" w:color="auto" w:fill="auto"/>
        <w:spacing w:line="360" w:lineRule="auto"/>
        <w:jc w:val="left"/>
        <w:textAlignment w:val="center"/>
      </w:pPr>
      <w:r>
        <w:t>A．该装置转动时能量不守恒</w:t>
      </w:r>
    </w:p>
    <w:p>
      <w:pPr>
        <w:shd w:val="clear" w:color="auto" w:fill="auto"/>
        <w:spacing w:line="360" w:lineRule="auto"/>
        <w:jc w:val="left"/>
        <w:textAlignment w:val="center"/>
      </w:pPr>
      <w:r>
        <w:t>B．如果没有能量补充，装置最终会停下来</w:t>
      </w:r>
    </w:p>
    <w:p>
      <w:pPr>
        <w:shd w:val="clear" w:color="auto" w:fill="auto"/>
        <w:spacing w:line="360" w:lineRule="auto"/>
        <w:jc w:val="left"/>
        <w:textAlignment w:val="center"/>
      </w:pPr>
      <w:r>
        <w:t>C．根据能量守恒定律，装置可以一直转动下去</w:t>
      </w:r>
    </w:p>
    <w:p>
      <w:pPr>
        <w:shd w:val="clear" w:color="auto" w:fill="auto"/>
        <w:spacing w:line="360" w:lineRule="auto"/>
        <w:jc w:val="left"/>
        <w:textAlignment w:val="center"/>
      </w:pPr>
      <w:r>
        <w:t>D．装置中小球的动能和重力势能不会相互转化</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二、多选题</w:t>
      </w:r>
    </w:p>
    <w:p>
      <w:pPr>
        <w:shd w:val="clear" w:color="auto" w:fill="auto"/>
        <w:spacing w:line="360" w:lineRule="auto"/>
        <w:jc w:val="left"/>
        <w:textAlignment w:val="center"/>
      </w:pPr>
      <w:r>
        <w:t>11．关于能量的转化和守恒，下列说法正确的是（　　）</w:t>
      </w:r>
    </w:p>
    <w:p>
      <w:pPr>
        <w:shd w:val="clear" w:color="auto" w:fill="auto"/>
        <w:spacing w:line="360" w:lineRule="auto"/>
        <w:jc w:val="left"/>
        <w:textAlignment w:val="center"/>
      </w:pPr>
      <w:r>
        <w:t>A．风力发电机发电时，将机械能转化为电能</w:t>
      </w:r>
    </w:p>
    <w:p>
      <w:pPr>
        <w:shd w:val="clear" w:color="auto" w:fill="auto"/>
        <w:spacing w:line="360" w:lineRule="auto"/>
        <w:jc w:val="left"/>
        <w:textAlignment w:val="center"/>
      </w:pPr>
      <w:r>
        <w:t>B．电热水器给水加热时，效率可以达到100％</w:t>
      </w:r>
    </w:p>
    <w:p>
      <w:pPr>
        <w:shd w:val="clear" w:color="auto" w:fill="auto"/>
        <w:spacing w:line="360" w:lineRule="auto"/>
        <w:jc w:val="left"/>
        <w:textAlignment w:val="center"/>
      </w:pPr>
      <w:r>
        <w:t>C．在酒精燃烧放热的过程中，内能转化为化学能</w:t>
      </w:r>
    </w:p>
    <w:p>
      <w:pPr>
        <w:shd w:val="clear" w:color="auto" w:fill="auto"/>
        <w:spacing w:line="360" w:lineRule="auto"/>
        <w:jc w:val="left"/>
        <w:textAlignment w:val="center"/>
      </w:pPr>
      <w:r>
        <w:t>D．植物吸收太阳光进行光合作用，光能转化为化学能</w:t>
      </w:r>
    </w:p>
    <w:p>
      <w:pPr>
        <w:shd w:val="clear" w:color="auto" w:fill="auto"/>
        <w:spacing w:line="360" w:lineRule="auto"/>
        <w:jc w:val="left"/>
        <w:textAlignment w:val="center"/>
      </w:pPr>
      <w:r>
        <w:t>12．如图是汽油机工作循环中的某个冲程的示意图，则下列说法正确的是（　　）</w:t>
      </w:r>
    </w:p>
    <w:p>
      <w:pPr>
        <w:shd w:val="clear" w:color="auto" w:fill="auto"/>
        <w:spacing w:line="360" w:lineRule="auto"/>
        <w:jc w:val="left"/>
        <w:textAlignment w:val="center"/>
      </w:pPr>
      <w:r>
        <w:drawing>
          <wp:inline distT="0" distB="0" distL="114300" distR="114300">
            <wp:extent cx="952500" cy="1685925"/>
            <wp:effectExtent l="0" t="0" r="7620" b="571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952500" cy="1685925"/>
                    </a:xfrm>
                    <a:prstGeom prst="rect">
                      <a:avLst/>
                    </a:prstGeom>
                  </pic:spPr>
                </pic:pic>
              </a:graphicData>
            </a:graphic>
          </wp:inline>
        </w:drawing>
      </w:r>
    </w:p>
    <w:p>
      <w:pPr>
        <w:shd w:val="clear" w:color="auto" w:fill="auto"/>
        <w:spacing w:line="360" w:lineRule="auto"/>
        <w:jc w:val="left"/>
        <w:textAlignment w:val="center"/>
      </w:pPr>
      <w:r>
        <w:t>A．该冲程一定是做功冲程</w:t>
      </w:r>
    </w:p>
    <w:p>
      <w:pPr>
        <w:shd w:val="clear" w:color="auto" w:fill="auto"/>
        <w:spacing w:line="360" w:lineRule="auto"/>
        <w:jc w:val="left"/>
        <w:textAlignment w:val="center"/>
      </w:pPr>
      <w:r>
        <w:t>B．该冲程一定是压缩冲程</w:t>
      </w:r>
    </w:p>
    <w:p>
      <w:pPr>
        <w:shd w:val="clear" w:color="auto" w:fill="auto"/>
        <w:spacing w:line="360" w:lineRule="auto"/>
        <w:jc w:val="left"/>
        <w:textAlignment w:val="center"/>
      </w:pPr>
      <w:r>
        <w:t>C．若是做功冲程，则汽缸内物质的内能一定增大</w:t>
      </w:r>
    </w:p>
    <w:p>
      <w:pPr>
        <w:shd w:val="clear" w:color="auto" w:fill="auto"/>
        <w:spacing w:line="360" w:lineRule="auto"/>
        <w:jc w:val="left"/>
        <w:textAlignment w:val="center"/>
      </w:pPr>
      <w:r>
        <w:t>D．若是压缩冲程，则汽缸内物质的温度一定升高</w:t>
      </w:r>
    </w:p>
    <w:p>
      <w:pPr>
        <w:shd w:val="clear" w:color="auto" w:fill="auto"/>
        <w:spacing w:line="360" w:lineRule="auto"/>
        <w:jc w:val="left"/>
        <w:textAlignment w:val="center"/>
      </w:pPr>
      <w:r>
        <w:t>13．关于能量的转化和转移，下列说法不正确的是（　　）</w:t>
      </w:r>
    </w:p>
    <w:p>
      <w:pPr>
        <w:shd w:val="clear" w:color="auto" w:fill="auto"/>
        <w:spacing w:line="360" w:lineRule="auto"/>
        <w:jc w:val="left"/>
        <w:textAlignment w:val="center"/>
      </w:pPr>
      <w:r>
        <w:t>A．植物进行光合作用是光能转化为内能</w:t>
      </w:r>
    </w:p>
    <w:p>
      <w:pPr>
        <w:shd w:val="clear" w:color="auto" w:fill="auto"/>
        <w:spacing w:line="360" w:lineRule="auto"/>
        <w:jc w:val="left"/>
        <w:textAlignment w:val="center"/>
      </w:pPr>
      <w:r>
        <w:t>B．热传递是高温物体将内能转移到低温物体</w:t>
      </w:r>
    </w:p>
    <w:p>
      <w:pPr>
        <w:shd w:val="clear" w:color="auto" w:fill="auto"/>
        <w:spacing w:line="360" w:lineRule="auto"/>
        <w:jc w:val="left"/>
        <w:textAlignment w:val="center"/>
      </w:pPr>
      <w:r>
        <w:t>C．发电机发电是机械能转化为电能</w:t>
      </w:r>
    </w:p>
    <w:p>
      <w:pPr>
        <w:shd w:val="clear" w:color="auto" w:fill="auto"/>
        <w:spacing w:line="360" w:lineRule="auto"/>
        <w:jc w:val="left"/>
        <w:textAlignment w:val="center"/>
      </w:pPr>
      <w:r>
        <w:t>D．电池充电是电能转化为化学能</w:t>
      </w:r>
    </w:p>
    <w:p>
      <w:pPr>
        <w:shd w:val="clear" w:color="auto" w:fill="auto"/>
        <w:spacing w:line="360" w:lineRule="auto"/>
        <w:jc w:val="left"/>
        <w:textAlignment w:val="center"/>
      </w:pPr>
      <w:r>
        <w:t>14．如图所示的实验，用酒精灯给装水的试管加热，试管内水的温度逐渐升高直至沸腾，水沸腾后，橡胶塞从试管口飞出，试管口附近有“白气”产生。关于上述过程中能量的变化情况，下列说法正确的是（　　）</w:t>
      </w:r>
    </w:p>
    <w:p>
      <w:pPr>
        <w:shd w:val="clear" w:color="auto" w:fill="auto"/>
        <w:spacing w:line="360" w:lineRule="auto"/>
        <w:jc w:val="left"/>
        <w:textAlignment w:val="center"/>
      </w:pPr>
      <w:r>
        <w:drawing>
          <wp:inline distT="0" distB="0" distL="114300" distR="114300">
            <wp:extent cx="1619250" cy="1752600"/>
            <wp:effectExtent l="0" t="0" r="1143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1619250" cy="1752600"/>
                    </a:xfrm>
                    <a:prstGeom prst="rect">
                      <a:avLst/>
                    </a:prstGeom>
                  </pic:spPr>
                </pic:pic>
              </a:graphicData>
            </a:graphic>
          </wp:inline>
        </w:drawing>
      </w:r>
    </w:p>
    <w:p>
      <w:pPr>
        <w:shd w:val="clear" w:color="auto" w:fill="auto"/>
        <w:spacing w:line="360" w:lineRule="auto"/>
        <w:jc w:val="left"/>
        <w:textAlignment w:val="center"/>
      </w:pPr>
      <w:r>
        <w:t>A．酒精燃烧的过程中，化学能转化为内能</w:t>
      </w:r>
    </w:p>
    <w:p>
      <w:pPr>
        <w:shd w:val="clear" w:color="auto" w:fill="auto"/>
        <w:spacing w:line="360" w:lineRule="auto"/>
        <w:jc w:val="left"/>
        <w:textAlignment w:val="center"/>
      </w:pPr>
      <w:r>
        <w:t>B．水升温的过程中，通过热传递使水的内能增加</w:t>
      </w:r>
    </w:p>
    <w:p>
      <w:pPr>
        <w:shd w:val="clear" w:color="auto" w:fill="auto"/>
        <w:spacing w:line="360" w:lineRule="auto"/>
        <w:jc w:val="left"/>
        <w:textAlignment w:val="center"/>
      </w:pPr>
      <w:r>
        <w:t>C．试管口附近出现“白气”的过程中，水蒸气的内能增加</w:t>
      </w:r>
    </w:p>
    <w:p>
      <w:pPr>
        <w:shd w:val="clear" w:color="auto" w:fill="auto"/>
        <w:spacing w:line="360" w:lineRule="auto"/>
        <w:jc w:val="left"/>
        <w:textAlignment w:val="center"/>
      </w:pPr>
      <w:r>
        <w:t>D．活塞飞出的过程中，水蒸气的内能转化为塞子的机械能</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三、填空题</w:t>
      </w:r>
    </w:p>
    <w:p>
      <w:pPr>
        <w:shd w:val="clear" w:color="auto" w:fill="auto"/>
        <w:spacing w:line="360" w:lineRule="auto"/>
        <w:jc w:val="left"/>
        <w:textAlignment w:val="center"/>
      </w:pPr>
      <w:r>
        <w:t>15．有一台单缸四冲程的汽油机，如果飞轮转速为4200r/min，则该汽油机活塞每可秒对外做功______次。若其效率为40%，消耗20kg的汽油转化成的机械能是______J，如图所示的汽油机正处______冲程。（</w:t>
      </w:r>
      <w:r>
        <w:rPr>
          <w:rFonts w:ascii="Times New Roman" w:hAnsi="Times New Roman" w:eastAsia="Times New Roman" w:cs="Times New Roman"/>
          <w:i/>
        </w:rPr>
        <w:t>q</w:t>
      </w:r>
      <w:r>
        <w:rPr>
          <w:rFonts w:ascii="MS Mincho" w:hAnsi="MS Mincho" w:eastAsia="MS Mincho" w:cs="MS Mincho"/>
          <w:i/>
          <w:vertAlign w:val="subscript"/>
        </w:rPr>
        <w:t>汽油</w:t>
      </w:r>
      <w:r>
        <w:t>＝4.3×10</w:t>
      </w:r>
      <w:r>
        <w:rPr>
          <w:vertAlign w:val="superscript"/>
        </w:rPr>
        <w:t>7</w:t>
      </w:r>
      <w:r>
        <w:t>J/kg）</w:t>
      </w:r>
    </w:p>
    <w:p>
      <w:pPr>
        <w:shd w:val="clear" w:color="auto" w:fill="auto"/>
        <w:spacing w:line="360" w:lineRule="auto"/>
        <w:jc w:val="left"/>
        <w:textAlignment w:val="center"/>
      </w:pPr>
      <w:r>
        <w:drawing>
          <wp:inline distT="0" distB="0" distL="114300" distR="114300">
            <wp:extent cx="835025" cy="1470660"/>
            <wp:effectExtent l="0" t="0" r="3175" b="762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835025" cy="1470660"/>
                    </a:xfrm>
                    <a:prstGeom prst="rect">
                      <a:avLst/>
                    </a:prstGeom>
                  </pic:spPr>
                </pic:pic>
              </a:graphicData>
            </a:graphic>
          </wp:inline>
        </w:drawing>
      </w:r>
    </w:p>
    <w:p>
      <w:pPr>
        <w:shd w:val="clear" w:color="auto" w:fill="auto"/>
        <w:spacing w:line="360" w:lineRule="auto"/>
        <w:jc w:val="left"/>
        <w:textAlignment w:val="center"/>
      </w:pPr>
      <w:r>
        <w:t>16．“歼20”是我国自主研制的新一代隐身歼击机，具有卓越的机动性能，其“隐身”是指机身材料能吸收______。当它在空中加速向上运动时，动能______，重力势能______。（均选填增大、减小或不变）；一般航空活塞发动机最大转速约是12000r/min，则发动机每秒做功______次。</w:t>
      </w:r>
    </w:p>
    <w:p>
      <w:pPr>
        <w:shd w:val="clear" w:color="auto" w:fill="auto"/>
        <w:spacing w:line="360" w:lineRule="auto"/>
        <w:jc w:val="left"/>
        <w:textAlignment w:val="center"/>
      </w:pPr>
      <w:r>
        <w:t>17．如图中表示机械能转化为内能的冲程的是图 _____，图甲的能量转换与图 _____的原理相同；图乙的能量转换与图 _____的原理相同。</w:t>
      </w:r>
    </w:p>
    <w:p>
      <w:pPr>
        <w:shd w:val="clear" w:color="auto" w:fill="auto"/>
        <w:spacing w:line="360" w:lineRule="auto"/>
        <w:jc w:val="left"/>
        <w:textAlignment w:val="center"/>
      </w:pPr>
      <w:r>
        <w:drawing>
          <wp:inline distT="0" distB="0" distL="114300" distR="114300">
            <wp:extent cx="5274310" cy="1494155"/>
            <wp:effectExtent l="0" t="0" r="13970" b="1460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5274310" cy="1494388"/>
                    </a:xfrm>
                    <a:prstGeom prst="rect">
                      <a:avLst/>
                    </a:prstGeom>
                  </pic:spPr>
                </pic:pic>
              </a:graphicData>
            </a:graphic>
          </wp:inline>
        </w:drawing>
      </w:r>
    </w:p>
    <w:p>
      <w:pPr>
        <w:shd w:val="clear" w:color="auto" w:fill="auto"/>
        <w:spacing w:line="360" w:lineRule="auto"/>
        <w:jc w:val="left"/>
        <w:textAlignment w:val="center"/>
      </w:pPr>
      <w:r>
        <w:t>18．（1）汽油机是汽车的“心脏”，汽油燃烧时将__能转化为内能；热机一个工作循环有四个冲程，请你判断图中表示的是__冲程；如果该汽油机飞轮的转速是60r/s，则汽油机每秒对外做功__次。</w:t>
      </w:r>
    </w:p>
    <w:p>
      <w:pPr>
        <w:shd w:val="clear" w:color="auto" w:fill="auto"/>
        <w:spacing w:line="360" w:lineRule="auto"/>
        <w:jc w:val="left"/>
        <w:textAlignment w:val="center"/>
      </w:pPr>
      <w:r>
        <w:t>（2）气缸外面有水套，汽车行驶时水的温度会升高，水的内能会__（选填“增大”、“减少”或“不变”），这是利用__的方式改变水的内能的。</w:t>
      </w:r>
    </w:p>
    <w:p>
      <w:pPr>
        <w:shd w:val="clear" w:color="auto" w:fill="auto"/>
        <w:spacing w:line="360" w:lineRule="auto"/>
        <w:jc w:val="left"/>
        <w:textAlignment w:val="center"/>
      </w:pPr>
      <w:r>
        <w:drawing>
          <wp:inline distT="0" distB="0" distL="114300" distR="114300">
            <wp:extent cx="847725" cy="1533525"/>
            <wp:effectExtent l="0" t="0" r="5715" b="571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847725" cy="1533525"/>
                    </a:xfrm>
                    <a:prstGeom prst="rect">
                      <a:avLst/>
                    </a:prstGeom>
                  </pic:spPr>
                </pic:pic>
              </a:graphicData>
            </a:graphic>
          </wp:inline>
        </w:drawing>
      </w:r>
    </w:p>
    <w:p>
      <w:pPr>
        <w:shd w:val="clear" w:color="auto" w:fill="auto"/>
        <w:spacing w:line="360" w:lineRule="auto"/>
        <w:jc w:val="left"/>
        <w:textAlignment w:val="center"/>
      </w:pPr>
      <w:r>
        <w:t>19．庐江县的汤池温泉被誉为“九天福地”，其温泉水可饮可浴，温度在60℃以上，质量为50kg的温泉水从60℃降低到30℃时，所放出的热量相当于______dm</w:t>
      </w:r>
      <w:r>
        <w:rPr>
          <w:rFonts w:ascii="Symbol Tiger" w:hAnsi="Symbol Tiger" w:eastAsia="Symbol Tiger" w:cs="Symbol Tiger"/>
        </w:rPr>
        <w:sym w:font="Symbol Tiger" w:char="F033"/>
      </w:r>
      <w:r>
        <w:t>的天然气完全燃烧释放的热量（已知温泉水的比热容为4.2×10</w:t>
      </w:r>
      <w:r>
        <w:rPr>
          <w:vertAlign w:val="superscript"/>
        </w:rPr>
        <w:t>3</w:t>
      </w:r>
      <w:r>
        <w:t>J/(kg·℃)，天然气的热值为4.2×10</w:t>
      </w:r>
      <w:r>
        <w:rPr>
          <w:vertAlign w:val="superscript"/>
        </w:rPr>
        <w:t>7</w:t>
      </w:r>
      <w:r>
        <w:t>J/m</w:t>
      </w:r>
      <w:r>
        <w:rPr>
          <w:vertAlign w:val="superscript"/>
        </w:rPr>
        <w:t>3</w:t>
      </w:r>
      <w:r>
        <w:t>）。</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四、计算题</w:t>
      </w:r>
    </w:p>
    <w:p>
      <w:pPr>
        <w:shd w:val="clear" w:color="auto" w:fill="auto"/>
        <w:spacing w:line="360" w:lineRule="auto"/>
        <w:jc w:val="left"/>
        <w:textAlignment w:val="center"/>
      </w:pPr>
      <w:r>
        <w:t>20．可燃冰将成为未来主要替代能源。已知1dm</w:t>
      </w:r>
      <w:r>
        <w:rPr>
          <w:vertAlign w:val="superscript"/>
        </w:rPr>
        <w:t>3</w:t>
      </w:r>
      <w:r>
        <w:t>的可燃冰完全燃烧放出的热量为6.72×10</w:t>
      </w:r>
      <w:r>
        <w:rPr>
          <w:vertAlign w:val="superscript"/>
        </w:rPr>
        <w:t>6</w:t>
      </w:r>
      <w:r>
        <w:t>J。求：[气压为1标准大气压，水的比热容</w:t>
      </w:r>
      <w:r>
        <w:rPr>
          <w:rFonts w:ascii="Times New Roman" w:hAnsi="Times New Roman" w:eastAsia="Times New Roman" w:cs="Times New Roman"/>
          <w:i/>
        </w:rPr>
        <w:t>c</w:t>
      </w:r>
      <w:r>
        <w:t>=4.2×10</w:t>
      </w:r>
      <w:r>
        <w:rPr>
          <w:vertAlign w:val="superscript"/>
        </w:rPr>
        <w:t>3</w:t>
      </w:r>
      <w:r>
        <w:t>J/(kg·℃)]</w:t>
      </w:r>
    </w:p>
    <w:p>
      <w:pPr>
        <w:shd w:val="clear" w:color="auto" w:fill="auto"/>
        <w:spacing w:line="360" w:lineRule="auto"/>
        <w:jc w:val="left"/>
        <w:textAlignment w:val="center"/>
      </w:pPr>
      <w:r>
        <w:t>（1）可燃冰的热值是多少焦每立方米？</w:t>
      </w:r>
    </w:p>
    <w:p>
      <w:pPr>
        <w:shd w:val="clear" w:color="auto" w:fill="auto"/>
        <w:spacing w:line="360" w:lineRule="auto"/>
        <w:jc w:val="left"/>
        <w:textAlignment w:val="center"/>
      </w:pPr>
      <w:r>
        <w:t>（2）若这些热量全部被水吸收，可以使多少千克的水从20℃加热至沸腾？</w:t>
      </w:r>
    </w:p>
    <w:p>
      <w:pPr>
        <w:shd w:val="clear" w:color="auto" w:fill="auto"/>
        <w:spacing w:line="360" w:lineRule="auto"/>
        <w:jc w:val="left"/>
        <w:textAlignment w:val="center"/>
      </w:pPr>
      <w:r>
        <w:t>21．如图所示是一辆满载防疫物资的货车，其总质量为30t，静止时对水平地面的压强为</w:t>
      </w:r>
      <w:r>
        <w:object>
          <v:shape id="_x0000_i1025" o:spt="75" alt="eqId825444b2e027184beba63a962b65492c" type="#_x0000_t75" style="height:14.05pt;width:41.3pt;" o:ole="t" filled="f" o:preferrelative="t" stroked="f" coordsize="21600,21600">
            <v:path/>
            <v:fill on="f" focussize="0,0"/>
            <v:stroke on="f" joinstyle="miter"/>
            <v:imagedata r:id="rId21" o:title="eqId825444b2e027184beba63a962b65492c"/>
            <o:lock v:ext="edit" aspectratio="t"/>
            <w10:wrap type="none"/>
            <w10:anchorlock/>
          </v:shape>
          <o:OLEObject Type="Embed" ProgID="Equation.DSMT4" ShapeID="_x0000_i1025" DrawAspect="Content" ObjectID="_1468075725" r:id="rId20">
            <o:LockedField>false</o:LockedField>
          </o:OLEObject>
        </w:object>
      </w:r>
      <w:r>
        <w:t>。货车在平直公路上匀速行驶10min，消耗柴油10kg，发动机的输出功率为225kW。（</w:t>
      </w:r>
      <w:r>
        <w:rPr>
          <w:rFonts w:ascii="Times New Roman" w:hAnsi="Times New Roman" w:eastAsia="Times New Roman" w:cs="Times New Roman"/>
          <w:i/>
        </w:rPr>
        <w:t>g</w:t>
      </w:r>
      <w:r>
        <w:t>取10N/kg，柴油的热值</w:t>
      </w:r>
      <w:r>
        <w:object>
          <v:shape id="_x0000_i1026" o:spt="75" alt="eqId0b88aa7bf828b16455c2617ec7259244" type="#_x0000_t75" style="height:15.8pt;width:73pt;" o:ole="t" filled="f" o:preferrelative="t" stroked="f" coordsize="21600,21600">
            <v:path/>
            <v:fill on="f" focussize="0,0"/>
            <v:stroke on="f" joinstyle="miter"/>
            <v:imagedata r:id="rId23" o:title="eqId0b88aa7bf828b16455c2617ec7259244"/>
            <o:lock v:ext="edit" aspectratio="t"/>
            <w10:wrap type="none"/>
            <w10:anchorlock/>
          </v:shape>
          <o:OLEObject Type="Embed" ProgID="Equation.DSMT4" ShapeID="_x0000_i1026" DrawAspect="Content" ObjectID="_1468075726" r:id="rId22">
            <o:LockedField>false</o:LockedField>
          </o:OLEObject>
        </w:object>
      </w:r>
      <w:r>
        <w:t>）求：</w:t>
      </w:r>
    </w:p>
    <w:p>
      <w:pPr>
        <w:shd w:val="clear" w:color="auto" w:fill="auto"/>
        <w:spacing w:line="360" w:lineRule="auto"/>
        <w:jc w:val="left"/>
        <w:textAlignment w:val="center"/>
      </w:pPr>
      <w:r>
        <w:t>（1）货车静止时车轮与水平地面接触的总面积是多大？</w:t>
      </w:r>
    </w:p>
    <w:p>
      <w:pPr>
        <w:shd w:val="clear" w:color="auto" w:fill="auto"/>
        <w:spacing w:line="360" w:lineRule="auto"/>
        <w:jc w:val="left"/>
        <w:textAlignment w:val="center"/>
      </w:pPr>
      <w:r>
        <w:t>（2）货车发动机的效率多大？</w:t>
      </w:r>
    </w:p>
    <w:p>
      <w:pPr>
        <w:shd w:val="clear" w:color="auto" w:fill="auto"/>
        <w:spacing w:line="360" w:lineRule="auto"/>
        <w:jc w:val="left"/>
        <w:textAlignment w:val="center"/>
      </w:pPr>
      <w:r>
        <w:drawing>
          <wp:inline distT="0" distB="0" distL="114300" distR="114300">
            <wp:extent cx="1000125" cy="1000125"/>
            <wp:effectExtent l="0" t="0" r="5715" b="571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4"/>
                    <a:stretch>
                      <a:fillRect/>
                    </a:stretch>
                  </pic:blipFill>
                  <pic:spPr>
                    <a:xfrm>
                      <a:off x="0" y="0"/>
                      <a:ext cx="1000125" cy="1000125"/>
                    </a:xfrm>
                    <a:prstGeom prst="rect">
                      <a:avLst/>
                    </a:prstGeom>
                  </pic:spPr>
                </pic:pic>
              </a:graphicData>
            </a:graphic>
          </wp:inline>
        </w:drawing>
      </w:r>
    </w:p>
    <w:p>
      <w:pPr>
        <w:shd w:val="clear" w:color="auto" w:fill="auto"/>
        <w:spacing w:line="360" w:lineRule="auto"/>
        <w:jc w:val="left"/>
        <w:textAlignment w:val="center"/>
      </w:pPr>
      <w:r>
        <w:t>22．天然气是一种清洁环保的优质能源，已被广泛使用。用天然气灶烧水，水的质量为5 kg，水的温度从10 ℃升高到90 ℃，天然气灶的加热效率为60 %。已知水的比热容为4.2×10</w:t>
      </w:r>
      <w:r>
        <w:rPr>
          <w:vertAlign w:val="superscript"/>
        </w:rPr>
        <w:t xml:space="preserve">3 </w:t>
      </w:r>
      <w:r>
        <w:t>J/（kg·℃），天然气的热值为3.5×10</w:t>
      </w:r>
      <w:r>
        <w:rPr>
          <w:vertAlign w:val="superscript"/>
        </w:rPr>
        <w:t>7</w:t>
      </w:r>
      <w:r>
        <w:t xml:space="preserve"> J/m</w:t>
      </w:r>
      <w:r>
        <w:rPr>
          <w:vertAlign w:val="superscript"/>
        </w:rPr>
        <w:t>3</w:t>
      </w:r>
      <w:r>
        <w:t>。试求：</w:t>
      </w:r>
    </w:p>
    <w:p>
      <w:pPr>
        <w:shd w:val="clear" w:color="auto" w:fill="auto"/>
        <w:spacing w:line="360" w:lineRule="auto"/>
        <w:jc w:val="left"/>
        <w:textAlignment w:val="center"/>
      </w:pPr>
      <w:r>
        <w:t>（1）水吸收的热量是多少？</w:t>
      </w:r>
    </w:p>
    <w:p>
      <w:pPr>
        <w:shd w:val="clear" w:color="auto" w:fill="auto"/>
        <w:spacing w:line="360" w:lineRule="auto"/>
        <w:jc w:val="left"/>
        <w:textAlignment w:val="center"/>
      </w:pPr>
      <w:r>
        <w:t>（2）天然气放出热量是多少？</w:t>
      </w:r>
    </w:p>
    <w:p>
      <w:pPr>
        <w:shd w:val="clear" w:color="auto" w:fill="auto"/>
        <w:spacing w:line="360" w:lineRule="auto"/>
        <w:jc w:val="left"/>
        <w:textAlignment w:val="center"/>
      </w:pPr>
      <w:r>
        <w:t>（3）若此过程中天然气完全燃烧，消耗的天然气的体积是多少？</w:t>
      </w:r>
    </w:p>
    <w:p>
      <w:pPr>
        <w:shd w:val="clear" w:color="auto" w:fill="auto"/>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1．D</w:t>
      </w:r>
    </w:p>
    <w:p>
      <w:pPr>
        <w:shd w:val="clear" w:color="auto" w:fill="auto"/>
        <w:spacing w:line="360" w:lineRule="auto"/>
        <w:jc w:val="left"/>
        <w:textAlignment w:val="center"/>
      </w:pPr>
      <w:r>
        <w:t>2．C</w:t>
      </w:r>
    </w:p>
    <w:p>
      <w:pPr>
        <w:shd w:val="clear" w:color="auto" w:fill="auto"/>
        <w:spacing w:line="360" w:lineRule="auto"/>
        <w:jc w:val="left"/>
        <w:textAlignment w:val="center"/>
      </w:pPr>
      <w:r>
        <w:t>3．D</w:t>
      </w:r>
    </w:p>
    <w:p>
      <w:pPr>
        <w:shd w:val="clear" w:color="auto" w:fill="auto"/>
        <w:spacing w:line="360" w:lineRule="auto"/>
        <w:jc w:val="left"/>
        <w:textAlignment w:val="center"/>
      </w:pPr>
      <w:r>
        <w:t>4．A</w:t>
      </w:r>
    </w:p>
    <w:p>
      <w:pPr>
        <w:shd w:val="clear" w:color="auto" w:fill="auto"/>
        <w:spacing w:line="360" w:lineRule="auto"/>
        <w:jc w:val="left"/>
        <w:textAlignment w:val="center"/>
      </w:pPr>
      <w:r>
        <w:t>5．B</w:t>
      </w:r>
    </w:p>
    <w:p>
      <w:pPr>
        <w:shd w:val="clear" w:color="auto" w:fill="auto"/>
        <w:spacing w:line="360" w:lineRule="auto"/>
        <w:jc w:val="left"/>
        <w:textAlignment w:val="center"/>
      </w:pPr>
      <w:r>
        <w:t>6．D</w:t>
      </w:r>
    </w:p>
    <w:p>
      <w:pPr>
        <w:shd w:val="clear" w:color="auto" w:fill="auto"/>
        <w:spacing w:line="360" w:lineRule="auto"/>
        <w:jc w:val="left"/>
        <w:textAlignment w:val="center"/>
      </w:pPr>
      <w:r>
        <w:t>7．D</w:t>
      </w:r>
    </w:p>
    <w:p>
      <w:pPr>
        <w:shd w:val="clear" w:color="auto" w:fill="auto"/>
        <w:spacing w:line="360" w:lineRule="auto"/>
        <w:jc w:val="left"/>
        <w:textAlignment w:val="center"/>
      </w:pPr>
      <w:r>
        <w:t>8．D</w:t>
      </w:r>
    </w:p>
    <w:p>
      <w:pPr>
        <w:shd w:val="clear" w:color="auto" w:fill="auto"/>
        <w:spacing w:line="360" w:lineRule="auto"/>
        <w:jc w:val="left"/>
        <w:textAlignment w:val="center"/>
      </w:pPr>
      <w:r>
        <w:t>9．D</w:t>
      </w:r>
    </w:p>
    <w:p>
      <w:pPr>
        <w:shd w:val="clear" w:color="auto" w:fill="auto"/>
        <w:spacing w:line="360" w:lineRule="auto"/>
        <w:jc w:val="left"/>
        <w:textAlignment w:val="center"/>
      </w:pPr>
      <w:r>
        <w:t>10．B</w:t>
      </w:r>
    </w:p>
    <w:p>
      <w:pPr>
        <w:shd w:val="clear" w:color="auto" w:fill="auto"/>
        <w:spacing w:line="360" w:lineRule="auto"/>
        <w:jc w:val="left"/>
        <w:textAlignment w:val="center"/>
      </w:pPr>
      <w:r>
        <w:t>11．AD</w:t>
      </w:r>
    </w:p>
    <w:p>
      <w:pPr>
        <w:shd w:val="clear" w:color="auto" w:fill="auto"/>
        <w:spacing w:line="360" w:lineRule="auto"/>
        <w:jc w:val="left"/>
        <w:textAlignment w:val="center"/>
      </w:pPr>
      <w:r>
        <w:t>12．BD</w:t>
      </w:r>
    </w:p>
    <w:p>
      <w:pPr>
        <w:shd w:val="clear" w:color="auto" w:fill="auto"/>
        <w:spacing w:line="360" w:lineRule="auto"/>
        <w:jc w:val="left"/>
        <w:textAlignment w:val="center"/>
      </w:pPr>
      <w:r>
        <w:t>13．AB</w:t>
      </w:r>
    </w:p>
    <w:p>
      <w:pPr>
        <w:shd w:val="clear" w:color="auto" w:fill="auto"/>
        <w:spacing w:line="360" w:lineRule="auto"/>
        <w:jc w:val="left"/>
        <w:textAlignment w:val="center"/>
      </w:pPr>
      <w:r>
        <w:t>14．ABD</w:t>
      </w:r>
    </w:p>
    <w:p>
      <w:pPr>
        <w:shd w:val="clear" w:color="auto" w:fill="auto"/>
        <w:spacing w:line="360" w:lineRule="auto"/>
        <w:jc w:val="left"/>
        <w:textAlignment w:val="center"/>
      </w:pPr>
      <w:r>
        <w:t>15．     35     3.44×10</w:t>
      </w:r>
      <w:r>
        <w:rPr>
          <w:vertAlign w:val="superscript"/>
        </w:rPr>
        <w:t>8</w:t>
      </w:r>
      <w:r>
        <w:t>     压缩</w:t>
      </w:r>
    </w:p>
    <w:p>
      <w:pPr>
        <w:shd w:val="clear" w:color="auto" w:fill="auto"/>
        <w:spacing w:line="360" w:lineRule="auto"/>
        <w:jc w:val="left"/>
        <w:textAlignment w:val="center"/>
      </w:pPr>
      <w:r>
        <w:t>16．     电磁波     增大     增大     100</w:t>
      </w:r>
    </w:p>
    <w:p>
      <w:pPr>
        <w:shd w:val="clear" w:color="auto" w:fill="auto"/>
        <w:spacing w:line="360" w:lineRule="auto"/>
        <w:jc w:val="left"/>
        <w:textAlignment w:val="center"/>
      </w:pPr>
      <w:r>
        <w:t>17．     A     A     B</w:t>
      </w:r>
    </w:p>
    <w:p>
      <w:pPr>
        <w:shd w:val="clear" w:color="auto" w:fill="auto"/>
        <w:spacing w:line="360" w:lineRule="auto"/>
        <w:jc w:val="left"/>
        <w:textAlignment w:val="center"/>
      </w:pPr>
      <w:r>
        <w:t>18．     化学     压缩     30     增大     热传递</w:t>
      </w:r>
    </w:p>
    <w:p>
      <w:pPr>
        <w:shd w:val="clear" w:color="auto" w:fill="auto"/>
        <w:spacing w:line="360" w:lineRule="auto"/>
        <w:jc w:val="left"/>
        <w:textAlignment w:val="center"/>
      </w:pPr>
      <w:r>
        <w:t>19．150</w:t>
      </w:r>
    </w:p>
    <w:p>
      <w:pPr>
        <w:shd w:val="clear" w:color="auto" w:fill="auto"/>
        <w:spacing w:line="360" w:lineRule="auto"/>
        <w:jc w:val="left"/>
        <w:textAlignment w:val="center"/>
      </w:pPr>
      <w:r>
        <w:t>20．（1）6.72×10</w:t>
      </w:r>
      <w:r>
        <w:rPr>
          <w:vertAlign w:val="superscript"/>
        </w:rPr>
        <w:t>9</w:t>
      </w:r>
      <w:r>
        <w:t>J/m</w:t>
      </w:r>
      <w:r>
        <w:rPr>
          <w:vertAlign w:val="superscript"/>
        </w:rPr>
        <w:t>3</w:t>
      </w:r>
      <w:r>
        <w:t>；（2）20kg</w:t>
      </w:r>
    </w:p>
    <w:p>
      <w:pPr>
        <w:shd w:val="clear" w:color="auto" w:fill="auto"/>
        <w:spacing w:line="360" w:lineRule="auto"/>
        <w:jc w:val="left"/>
        <w:textAlignment w:val="center"/>
      </w:pPr>
      <w:r>
        <w:t>21．（1）1m</w:t>
      </w:r>
      <w:r>
        <w:rPr>
          <w:vertAlign w:val="superscript"/>
        </w:rPr>
        <w:t>2</w:t>
      </w:r>
      <w:r>
        <w:t>；（2）31.4%</w:t>
      </w:r>
    </w:p>
    <w:p>
      <w:pPr>
        <w:shd w:val="clear" w:color="auto" w:fill="auto"/>
        <w:spacing w:line="360" w:lineRule="auto"/>
        <w:jc w:val="left"/>
        <w:textAlignment w:val="center"/>
      </w:pPr>
      <w:r>
        <w:t>22．（1）</w:t>
      </w:r>
      <w:r>
        <w:object>
          <v:shape id="_x0000_i1027" o:spt="75" alt="eqIda8bc82e9bc4c6d349a2f076b4bd3c77c" type="#_x0000_t75" style="height:13.85pt;width:47.5pt;" o:ole="t" filled="f" o:preferrelative="t" stroked="f" coordsize="21600,21600">
            <v:path/>
            <v:fill on="f" focussize="0,0"/>
            <v:stroke on="f" joinstyle="miter"/>
            <v:imagedata r:id="rId26" o:title="eqIda8bc82e9bc4c6d349a2f076b4bd3c77c"/>
            <o:lock v:ext="edit" aspectratio="t"/>
            <w10:wrap type="none"/>
            <w10:anchorlock/>
          </v:shape>
          <o:OLEObject Type="Embed" ProgID="Equation.DSMT4" ShapeID="_x0000_i1027" DrawAspect="Content" ObjectID="_1468075727" r:id="rId25">
            <o:LockedField>false</o:LockedField>
          </o:OLEObject>
        </w:object>
      </w:r>
      <w:r>
        <w:t>；（2）</w:t>
      </w:r>
      <w:r>
        <w:object>
          <v:shape id="_x0000_i1028" o:spt="75" alt="eqId0f1ef3d326f97714985457653a7fc451" type="#_x0000_t75" style="height:13.9pt;width:43.1pt;" o:ole="t" filled="f" o:preferrelative="t" stroked="f" coordsize="21600,21600">
            <v:path/>
            <v:fill on="f" focussize="0,0"/>
            <v:stroke on="f" joinstyle="miter"/>
            <v:imagedata r:id="rId28" o:title="eqId0f1ef3d326f97714985457653a7fc451"/>
            <o:lock v:ext="edit" aspectratio="t"/>
            <w10:wrap type="none"/>
            <w10:anchorlock/>
          </v:shape>
          <o:OLEObject Type="Embed" ProgID="Equation.DSMT4" ShapeID="_x0000_i1028" DrawAspect="Content" ObjectID="_1468075728" r:id="rId27">
            <o:LockedField>false</o:LockedField>
          </o:OLEObject>
        </w:object>
      </w:r>
      <w:r>
        <w:t>；（3）</w:t>
      </w:r>
      <w:r>
        <w:object>
          <v:shape id="_x0000_i1029" o:spt="75" alt="eqIdabcf7b3851b1c22507e4638f2b886360" type="#_x0000_t75" style="height:13.25pt;width:29.15pt;" o:ole="t" filled="f" o:preferrelative="t" stroked="f" coordsize="21600,21600">
            <v:path/>
            <v:fill on="f" focussize="0,0"/>
            <v:stroke on="f" joinstyle="miter"/>
            <v:imagedata r:id="rId30" o:title="eqIdabcf7b3851b1c22507e4638f2b886360"/>
            <o:lock v:ext="edit" aspectratio="t"/>
            <w10:wrap type="none"/>
            <w10:anchorlock/>
          </v:shape>
          <o:OLEObject Type="Embed" ProgID="Equation.DSMT4" ShapeID="_x0000_i1029" DrawAspect="Content" ObjectID="_1468075729" r:id="rId29">
            <o:LockedField>false</o:LockedField>
          </o:OLEObject>
        </w:object>
      </w: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auto"/>
    <w:pitch w:val="default"/>
    <w:sig w:usb0="E00002FF" w:usb1="6AC7FDFB" w:usb2="00000012" w:usb3="00000000" w:csb0="4002009F" w:csb1="DFD70000"/>
  </w:font>
  <w:font w:name="Symbol Tiger">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NWRmMjk4MjU3MTM3OTFkNWZkMjllNjg1YWQ0OWYifQ=="/>
  </w:docVars>
  <w:rsids>
    <w:rsidRoot w:val="00C806B0"/>
    <w:rsid w:val="00043B54"/>
    <w:rsid w:val="001D7A06"/>
    <w:rsid w:val="00284433"/>
    <w:rsid w:val="002A1EC6"/>
    <w:rsid w:val="002E035E"/>
    <w:rsid w:val="004151FC"/>
    <w:rsid w:val="006B16C5"/>
    <w:rsid w:val="00BF535F"/>
    <w:rsid w:val="00C02FC6"/>
    <w:rsid w:val="00C806B0"/>
    <w:rsid w:val="00EF035E"/>
    <w:rsid w:val="450D5C8C"/>
    <w:rsid w:val="5B7B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18.wmf"/><Relationship Id="rId3" Type="http://schemas.openxmlformats.org/officeDocument/2006/relationships/footer" Target="footer1.xml"/><Relationship Id="rId29" Type="http://schemas.openxmlformats.org/officeDocument/2006/relationships/oleObject" Target="embeddings/oleObject5.bin"/><Relationship Id="rId28" Type="http://schemas.openxmlformats.org/officeDocument/2006/relationships/image" Target="media/image17.wmf"/><Relationship Id="rId27" Type="http://schemas.openxmlformats.org/officeDocument/2006/relationships/oleObject" Target="embeddings/oleObject4.bin"/><Relationship Id="rId26" Type="http://schemas.openxmlformats.org/officeDocument/2006/relationships/image" Target="media/image16.wmf"/><Relationship Id="rId25" Type="http://schemas.openxmlformats.org/officeDocument/2006/relationships/oleObject" Target="embeddings/oleObject3.bin"/><Relationship Id="rId24" Type="http://schemas.openxmlformats.org/officeDocument/2006/relationships/image" Target="media/image15.png"/><Relationship Id="rId23" Type="http://schemas.openxmlformats.org/officeDocument/2006/relationships/image" Target="media/image14.wmf"/><Relationship Id="rId22" Type="http://schemas.openxmlformats.org/officeDocument/2006/relationships/oleObject" Target="embeddings/oleObject2.bin"/><Relationship Id="rId21" Type="http://schemas.openxmlformats.org/officeDocument/2006/relationships/image" Target="media/image1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2806</Words>
  <Characters>3169</Characters>
  <Lines>0</Lines>
  <Paragraphs>0</Paragraphs>
  <TotalTime>3</TotalTime>
  <ScaleCrop>false</ScaleCrop>
  <LinksUpToDate>false</LinksUpToDate>
  <CharactersWithSpaces>3289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2022-08-28T02:35:18Z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